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DB4" w:rsidRDefault="00493E3F">
      <w:pPr>
        <w:jc w:val="center"/>
      </w:pPr>
      <w:bookmarkStart w:id="0" w:name="_GoBack"/>
      <w:bookmarkEnd w:id="0"/>
      <w:r>
        <w:rPr>
          <w:b/>
        </w:rPr>
        <w:t>AA-14</w:t>
      </w:r>
    </w:p>
    <w:p w:rsidR="00D60DB4" w:rsidRDefault="00493E3F">
      <w:pPr>
        <w:ind w:left="2880" w:firstLine="720"/>
      </w:pPr>
      <w:r>
        <w:rPr>
          <w:b/>
        </w:rPr>
        <w:t>FORM TWO</w:t>
      </w:r>
      <w:r>
        <w:rPr>
          <w:b/>
        </w:rPr>
        <w:tab/>
        <w:t>HISTORY</w:t>
      </w:r>
    </w:p>
    <w:p w:rsidR="00D60DB4" w:rsidRDefault="00D60DB4">
      <w:pPr>
        <w:jc w:val="center"/>
      </w:pPr>
    </w:p>
    <w:p w:rsidR="00D60DB4" w:rsidRDefault="00493E3F">
      <w:pPr>
        <w:jc w:val="center"/>
      </w:pPr>
      <w:r>
        <w:rPr>
          <w:b/>
          <w:u w:val="single"/>
        </w:rPr>
        <w:t xml:space="preserve">SECTION </w:t>
      </w:r>
      <w:proofErr w:type="gramStart"/>
      <w:r>
        <w:rPr>
          <w:b/>
          <w:u w:val="single"/>
        </w:rPr>
        <w:t>A(</w:t>
      </w:r>
      <w:proofErr w:type="gramEnd"/>
      <w:r>
        <w:rPr>
          <w:b/>
          <w:u w:val="single"/>
        </w:rPr>
        <w:t>25MARKS)</w:t>
      </w:r>
    </w:p>
    <w:p w:rsidR="00D60DB4" w:rsidRDefault="00493E3F">
      <w:pPr>
        <w:jc w:val="center"/>
      </w:pPr>
      <w:r>
        <w:rPr>
          <w:b/>
          <w:i/>
        </w:rPr>
        <w:t xml:space="preserve">Answer </w:t>
      </w:r>
      <w:r>
        <w:rPr>
          <w:b/>
          <w:i/>
          <w:u w:val="single"/>
        </w:rPr>
        <w:t>all</w:t>
      </w:r>
      <w:r>
        <w:rPr>
          <w:b/>
          <w:i/>
        </w:rPr>
        <w:t xml:space="preserve"> questions from this section</w:t>
      </w:r>
    </w:p>
    <w:p w:rsidR="00D60DB4" w:rsidRDefault="00493E3F">
      <w:pPr>
        <w:spacing w:line="360" w:lineRule="auto"/>
      </w:pPr>
      <w:r>
        <w:t>1.</w:t>
      </w:r>
      <w:r>
        <w:tab/>
        <w:t>Give</w:t>
      </w:r>
      <w:r>
        <w:rPr>
          <w:b/>
        </w:rPr>
        <w:t xml:space="preserve"> two </w:t>
      </w:r>
      <w:r>
        <w:t>limitations of the evolution theory.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(2mk)</w:t>
      </w:r>
    </w:p>
    <w:p w:rsidR="00D60DB4" w:rsidRDefault="00493E3F">
      <w:pPr>
        <w:spacing w:line="360" w:lineRule="auto"/>
      </w:pPr>
      <w:r>
        <w:t xml:space="preserve">2. </w:t>
      </w:r>
      <w:r>
        <w:tab/>
        <w:t xml:space="preserve">State </w:t>
      </w:r>
      <w:r>
        <w:rPr>
          <w:b/>
        </w:rPr>
        <w:t xml:space="preserve">one </w:t>
      </w:r>
      <w:r>
        <w:t>economic activity of the early man.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D60DB4" w:rsidRDefault="00493E3F">
      <w:pPr>
        <w:spacing w:line="360" w:lineRule="auto"/>
      </w:pPr>
      <w:r>
        <w:t>3.</w:t>
      </w:r>
      <w:r>
        <w:tab/>
        <w:t>Give</w:t>
      </w:r>
      <w:r>
        <w:rPr>
          <w:b/>
        </w:rPr>
        <w:t xml:space="preserve"> two </w:t>
      </w:r>
      <w:r>
        <w:t>reasons why Africa is the Cradle land of mankind.</w:t>
      </w:r>
      <w:r>
        <w:tab/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4.</w:t>
      </w:r>
      <w:r>
        <w:tab/>
        <w:t xml:space="preserve">Mention </w:t>
      </w:r>
      <w:r>
        <w:rPr>
          <w:b/>
        </w:rPr>
        <w:t>two</w:t>
      </w:r>
      <w:r>
        <w:t xml:space="preserve"> types of irrigation systems used in ancient Egypt.</w:t>
      </w:r>
      <w:r>
        <w:tab/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5.</w:t>
      </w:r>
      <w:r>
        <w:tab/>
        <w:t xml:space="preserve"> Give </w:t>
      </w:r>
      <w:r>
        <w:rPr>
          <w:b/>
        </w:rPr>
        <w:t xml:space="preserve">one </w:t>
      </w:r>
      <w:r>
        <w:t>advantage of the land enclosure system in Britain.</w:t>
      </w:r>
      <w:r>
        <w:tab/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6.</w:t>
      </w:r>
      <w:r>
        <w:tab/>
        <w:t xml:space="preserve"> Mention </w:t>
      </w:r>
      <w:r>
        <w:rPr>
          <w:b/>
        </w:rPr>
        <w:t>two</w:t>
      </w:r>
      <w:r>
        <w:t xml:space="preserve"> advantages of the Barter System of Trade.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7.</w:t>
      </w:r>
      <w:r>
        <w:tab/>
        <w:t>Name</w:t>
      </w:r>
      <w:r>
        <w:rPr>
          <w:b/>
        </w:rPr>
        <w:t xml:space="preserve"> two</w:t>
      </w:r>
      <w:r>
        <w:t xml:space="preserve"> British engineers involved in the construction of roads on the 18</w:t>
      </w:r>
      <w:r>
        <w:rPr>
          <w:vertAlign w:val="superscript"/>
        </w:rPr>
        <w:t>th</w:t>
      </w:r>
      <w:r>
        <w:t xml:space="preserve"> Century.</w:t>
      </w:r>
      <w:r>
        <w:tab/>
        <w:t>(2mks)</w:t>
      </w:r>
    </w:p>
    <w:p w:rsidR="00D60DB4" w:rsidRDefault="00493E3F">
      <w:pPr>
        <w:spacing w:line="360" w:lineRule="auto"/>
      </w:pPr>
      <w:r>
        <w:t>8.</w:t>
      </w:r>
      <w:r>
        <w:tab/>
        <w:t xml:space="preserve">State </w:t>
      </w:r>
      <w:r>
        <w:rPr>
          <w:b/>
        </w:rPr>
        <w:t>two</w:t>
      </w:r>
      <w:r>
        <w:t xml:space="preserve"> limitations of cell phones.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9.</w:t>
      </w:r>
      <w:r>
        <w:tab/>
        <w:t>Give the</w:t>
      </w:r>
      <w:r>
        <w:rPr>
          <w:b/>
        </w:rPr>
        <w:t xml:space="preserve"> main</w:t>
      </w:r>
      <w:r>
        <w:t xml:space="preserve"> duty f he </w:t>
      </w:r>
      <w:proofErr w:type="spellStart"/>
      <w:r>
        <w:t>Orkoiyot</w:t>
      </w:r>
      <w:proofErr w:type="spellEnd"/>
      <w:r>
        <w:t xml:space="preserve"> among the </w:t>
      </w:r>
      <w:proofErr w:type="gramStart"/>
      <w:r>
        <w:t>Nandi .</w:t>
      </w:r>
      <w:proofErr w:type="gramEnd"/>
      <w:r>
        <w:tab/>
      </w:r>
      <w:r>
        <w:tab/>
      </w:r>
      <w:r>
        <w:tab/>
      </w:r>
      <w:r>
        <w:tab/>
      </w:r>
      <w:r>
        <w:tab/>
        <w:t>(1mk)</w:t>
      </w:r>
    </w:p>
    <w:p w:rsidR="00D60DB4" w:rsidRDefault="00493E3F">
      <w:pPr>
        <w:spacing w:line="360" w:lineRule="auto"/>
      </w:pPr>
      <w:r>
        <w:t>10.</w:t>
      </w:r>
      <w:r>
        <w:tab/>
        <w:t xml:space="preserve">Mention </w:t>
      </w:r>
      <w:r>
        <w:rPr>
          <w:b/>
        </w:rPr>
        <w:t>two</w:t>
      </w:r>
      <w:r>
        <w:t xml:space="preserve"> reasons why the rulers of </w:t>
      </w:r>
      <w:proofErr w:type="spellStart"/>
      <w:r>
        <w:t>Malindi</w:t>
      </w:r>
      <w:proofErr w:type="spellEnd"/>
      <w:r>
        <w:t xml:space="preserve"> welcomed the Portuguese in the 18</w:t>
      </w:r>
      <w:r>
        <w:rPr>
          <w:vertAlign w:val="superscript"/>
        </w:rPr>
        <w:t>th</w:t>
      </w:r>
      <w:r>
        <w:t xml:space="preserve"> C.</w:t>
      </w:r>
      <w:r>
        <w:tab/>
        <w:t>(2mks)</w:t>
      </w:r>
    </w:p>
    <w:p w:rsidR="00D60DB4" w:rsidRDefault="00493E3F">
      <w:pPr>
        <w:spacing w:line="360" w:lineRule="auto"/>
      </w:pPr>
      <w:r>
        <w:t>11.</w:t>
      </w:r>
      <w:r>
        <w:tab/>
        <w:t>Name the inventor of the electro dynamo.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D60DB4" w:rsidRDefault="00493E3F">
      <w:pPr>
        <w:spacing w:line="360" w:lineRule="auto"/>
      </w:pPr>
      <w:r>
        <w:t>12.</w:t>
      </w:r>
      <w:r>
        <w:tab/>
        <w:t xml:space="preserve">What was the contribution of Gottlieb Daimler to the development of road </w:t>
      </w:r>
      <w:proofErr w:type="gramStart"/>
      <w:r>
        <w:t>transport.</w:t>
      </w:r>
      <w:proofErr w:type="gramEnd"/>
      <w:r>
        <w:tab/>
        <w:t>(1mk)</w:t>
      </w:r>
    </w:p>
    <w:p w:rsidR="00D60DB4" w:rsidRDefault="00493E3F">
      <w:pPr>
        <w:spacing w:line="360" w:lineRule="auto"/>
      </w:pPr>
      <w:r>
        <w:t xml:space="preserve">13. </w:t>
      </w:r>
      <w:r>
        <w:tab/>
        <w:t xml:space="preserve">State </w:t>
      </w:r>
      <w:r>
        <w:rPr>
          <w:b/>
        </w:rPr>
        <w:t>two main</w:t>
      </w:r>
      <w:r>
        <w:t xml:space="preserve"> sources of energy during the industrial evolution period.</w:t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14.</w:t>
      </w:r>
      <w:r>
        <w:tab/>
        <w:t xml:space="preserve"> Mention</w:t>
      </w:r>
      <w:r>
        <w:rPr>
          <w:b/>
        </w:rPr>
        <w:t xml:space="preserve"> two</w:t>
      </w:r>
      <w:r>
        <w:t xml:space="preserve"> Landmark Monuments left by the Portuguese in East Africa.</w:t>
      </w:r>
      <w:r>
        <w:tab/>
      </w:r>
      <w:r>
        <w:tab/>
      </w:r>
      <w:r>
        <w:tab/>
        <w:t>(2mks)</w:t>
      </w:r>
    </w:p>
    <w:p w:rsidR="00D60DB4" w:rsidRDefault="00493E3F">
      <w:pPr>
        <w:spacing w:line="360" w:lineRule="auto"/>
      </w:pPr>
      <w:r>
        <w:t>15.</w:t>
      </w:r>
      <w:r>
        <w:tab/>
        <w:t xml:space="preserve"> Name the</w:t>
      </w:r>
      <w:r>
        <w:rPr>
          <w:b/>
        </w:rPr>
        <w:t xml:space="preserve"> first</w:t>
      </w:r>
      <w:r>
        <w:t xml:space="preserve"> Christian Missionary to establish a mission station in </w:t>
      </w:r>
      <w:proofErr w:type="spellStart"/>
      <w:r>
        <w:t>Rabai</w:t>
      </w:r>
      <w:proofErr w:type="spellEnd"/>
      <w:r>
        <w:t xml:space="preserve"> in 1844.</w:t>
      </w:r>
      <w:r>
        <w:tab/>
        <w:t>(1mk)</w:t>
      </w:r>
    </w:p>
    <w:p w:rsidR="00D60DB4" w:rsidRDefault="00493E3F">
      <w:pPr>
        <w:spacing w:line="360" w:lineRule="auto"/>
      </w:pPr>
      <w:r>
        <w:t>16.</w:t>
      </w:r>
      <w:r>
        <w:tab/>
        <w:t xml:space="preserve"> State the original homeland of the Bantu speakers.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D60DB4" w:rsidRDefault="00493E3F">
      <w:pPr>
        <w:jc w:val="center"/>
      </w:pPr>
      <w:r>
        <w:rPr>
          <w:b/>
          <w:u w:val="single"/>
        </w:rPr>
        <w:t>SECTION B (45MARKS)</w:t>
      </w:r>
    </w:p>
    <w:p w:rsidR="00D60DB4" w:rsidRDefault="00493E3F">
      <w:pPr>
        <w:jc w:val="center"/>
      </w:pPr>
      <w:r>
        <w:rPr>
          <w:b/>
          <w:i/>
        </w:rPr>
        <w:t xml:space="preserve">Answer </w:t>
      </w:r>
      <w:r>
        <w:rPr>
          <w:b/>
          <w:i/>
          <w:u w:val="single"/>
        </w:rPr>
        <w:t>any three</w:t>
      </w:r>
      <w:r>
        <w:rPr>
          <w:b/>
          <w:i/>
        </w:rPr>
        <w:t xml:space="preserve"> questions from this section</w:t>
      </w:r>
    </w:p>
    <w:p w:rsidR="00D60DB4" w:rsidRDefault="00493E3F">
      <w:pPr>
        <w:spacing w:line="360" w:lineRule="auto"/>
      </w:pPr>
      <w:r>
        <w:t>17.</w:t>
      </w:r>
      <w:r>
        <w:tab/>
        <w:t>(</w:t>
      </w:r>
      <w:proofErr w:type="gramStart"/>
      <w:r>
        <w:t>a</w:t>
      </w:r>
      <w:proofErr w:type="gramEnd"/>
      <w:r>
        <w:t>) Identify any</w:t>
      </w:r>
      <w:r>
        <w:rPr>
          <w:b/>
        </w:rPr>
        <w:t xml:space="preserve"> five</w:t>
      </w:r>
      <w:r>
        <w:t xml:space="preserve"> uses of gold in Central Africa.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D60DB4" w:rsidRDefault="00493E3F">
      <w:pPr>
        <w:spacing w:line="360" w:lineRule="auto"/>
        <w:ind w:firstLine="720"/>
      </w:pPr>
      <w:r>
        <w:t xml:space="preserve">(b) Explain </w:t>
      </w:r>
      <w:r>
        <w:rPr>
          <w:b/>
        </w:rPr>
        <w:t>five</w:t>
      </w:r>
      <w:r>
        <w:t xml:space="preserve"> ways in which the skill of iron working spread in Africa </w:t>
      </w:r>
      <w:r>
        <w:tab/>
      </w:r>
      <w:r>
        <w:tab/>
      </w:r>
      <w:r>
        <w:tab/>
        <w:t>(10mks)</w:t>
      </w:r>
    </w:p>
    <w:p w:rsidR="00D60DB4" w:rsidRDefault="00493E3F">
      <w:pPr>
        <w:spacing w:line="360" w:lineRule="auto"/>
      </w:pPr>
      <w:r>
        <w:t xml:space="preserve">18. </w:t>
      </w:r>
      <w:r>
        <w:tab/>
        <w:t>(</w:t>
      </w:r>
      <w:proofErr w:type="gramStart"/>
      <w:r>
        <w:t>a</w:t>
      </w:r>
      <w:proofErr w:type="gramEnd"/>
      <w:r>
        <w:t>) Mention</w:t>
      </w:r>
      <w:r>
        <w:rPr>
          <w:b/>
        </w:rPr>
        <w:t xml:space="preserve"> five</w:t>
      </w:r>
      <w:r>
        <w:t xml:space="preserve"> factors that facilitated the industrial revolution in Britain around the </w:t>
      </w:r>
    </w:p>
    <w:p w:rsidR="00D60DB4" w:rsidRDefault="00493E3F">
      <w:pPr>
        <w:spacing w:line="360" w:lineRule="auto"/>
        <w:ind w:firstLine="720"/>
      </w:pPr>
      <w:r>
        <w:t xml:space="preserve">      18</w:t>
      </w:r>
      <w:r>
        <w:rPr>
          <w:vertAlign w:val="superscript"/>
        </w:rPr>
        <w:t>th</w:t>
      </w:r>
      <w:r>
        <w:t xml:space="preserve"> </w:t>
      </w:r>
      <w:proofErr w:type="gramStart"/>
      <w:r>
        <w:t>and  the</w:t>
      </w:r>
      <w:proofErr w:type="gramEnd"/>
      <w:r>
        <w:t xml:space="preserve"> 19</w:t>
      </w:r>
      <w:r>
        <w:rPr>
          <w:vertAlign w:val="superscript"/>
        </w:rPr>
        <w:t>th</w:t>
      </w:r>
      <w:r>
        <w:t xml:space="preserve"> Centuries.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D60DB4" w:rsidRDefault="00493E3F">
      <w:pPr>
        <w:spacing w:line="360" w:lineRule="auto"/>
        <w:ind w:firstLine="720"/>
      </w:pPr>
      <w:r>
        <w:t>(b) Explain any</w:t>
      </w:r>
      <w:r>
        <w:rPr>
          <w:b/>
        </w:rPr>
        <w:t xml:space="preserve"> five</w:t>
      </w:r>
      <w:r>
        <w:t xml:space="preserve"> effects of the Industrial revolution on the European society.</w:t>
      </w:r>
    </w:p>
    <w:p w:rsidR="00D60DB4" w:rsidRDefault="00493E3F">
      <w:pPr>
        <w:spacing w:line="360" w:lineRule="auto"/>
      </w:pPr>
      <w:r>
        <w:t>19.</w:t>
      </w:r>
      <w:r>
        <w:tab/>
        <w:t>(</w:t>
      </w:r>
      <w:proofErr w:type="gramStart"/>
      <w:r>
        <w:t>a</w:t>
      </w:r>
      <w:proofErr w:type="gramEnd"/>
      <w:r>
        <w:t>) Identify</w:t>
      </w:r>
      <w:r>
        <w:rPr>
          <w:b/>
        </w:rPr>
        <w:t xml:space="preserve"> five</w:t>
      </w:r>
      <w:r>
        <w:t xml:space="preserve"> factors that facilitated the scientific revolution in Europe.</w:t>
      </w:r>
      <w:r>
        <w:tab/>
      </w:r>
      <w:r>
        <w:tab/>
      </w:r>
      <w:r>
        <w:tab/>
        <w:t>(5mks)</w:t>
      </w:r>
    </w:p>
    <w:p w:rsidR="00D60DB4" w:rsidRDefault="00493E3F">
      <w:pPr>
        <w:spacing w:line="360" w:lineRule="auto"/>
        <w:ind w:firstLine="720"/>
      </w:pPr>
      <w:r>
        <w:t>(b) Explain any</w:t>
      </w:r>
      <w:r>
        <w:rPr>
          <w:b/>
        </w:rPr>
        <w:t xml:space="preserve"> five</w:t>
      </w:r>
      <w:r>
        <w:t xml:space="preserve"> negative impacts of the scientific discoveries in the society today.</w:t>
      </w:r>
      <w:r>
        <w:tab/>
        <w:t>(10mks)</w:t>
      </w:r>
    </w:p>
    <w:p w:rsidR="00D60DB4" w:rsidRDefault="00493E3F">
      <w:pPr>
        <w:spacing w:line="360" w:lineRule="auto"/>
      </w:pPr>
      <w:r>
        <w:t>20.</w:t>
      </w:r>
      <w:r>
        <w:tab/>
        <w:t>(</w:t>
      </w:r>
      <w:proofErr w:type="gramStart"/>
      <w:r>
        <w:t>a</w:t>
      </w:r>
      <w:proofErr w:type="gramEnd"/>
      <w:r>
        <w:t>) Identify any three telecommunication devices.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D60DB4" w:rsidRDefault="00493E3F">
      <w:pPr>
        <w:spacing w:line="360" w:lineRule="auto"/>
        <w:ind w:firstLine="720"/>
      </w:pPr>
      <w:r>
        <w:t>(b) Explain six challenges facing the transport sector in Kenya today.</w:t>
      </w:r>
      <w:r>
        <w:tab/>
      </w:r>
      <w:r>
        <w:tab/>
      </w:r>
      <w:r>
        <w:tab/>
        <w:t>(12mks)</w:t>
      </w:r>
    </w:p>
    <w:p w:rsidR="00D60DB4" w:rsidRDefault="00D60DB4">
      <w:pPr>
        <w:spacing w:line="360" w:lineRule="auto"/>
        <w:ind w:firstLine="720"/>
      </w:pPr>
    </w:p>
    <w:p w:rsidR="00D60DB4" w:rsidRDefault="00493E3F">
      <w:pPr>
        <w:ind w:firstLine="720"/>
        <w:jc w:val="center"/>
      </w:pPr>
      <w:r>
        <w:rPr>
          <w:b/>
          <w:u w:val="single"/>
        </w:rPr>
        <w:t>SECTION C (30 MARKS)</w:t>
      </w:r>
    </w:p>
    <w:p w:rsidR="00D60DB4" w:rsidRDefault="00493E3F">
      <w:pPr>
        <w:ind w:firstLine="720"/>
        <w:jc w:val="center"/>
      </w:pPr>
      <w:r>
        <w:rPr>
          <w:b/>
          <w:i/>
        </w:rPr>
        <w:t xml:space="preserve">Answer </w:t>
      </w:r>
      <w:r>
        <w:rPr>
          <w:b/>
          <w:i/>
          <w:u w:val="single"/>
        </w:rPr>
        <w:t>any two</w:t>
      </w:r>
      <w:r>
        <w:rPr>
          <w:b/>
          <w:i/>
        </w:rPr>
        <w:t xml:space="preserve"> questions from this section</w:t>
      </w:r>
    </w:p>
    <w:p w:rsidR="00D60DB4" w:rsidRDefault="00493E3F">
      <w:pPr>
        <w:spacing w:line="360" w:lineRule="auto"/>
      </w:pPr>
      <w:r>
        <w:t>21.</w:t>
      </w:r>
      <w:r>
        <w:tab/>
        <w:t xml:space="preserve"> (</w:t>
      </w:r>
      <w:proofErr w:type="gramStart"/>
      <w:r>
        <w:t>a</w:t>
      </w:r>
      <w:proofErr w:type="gramEnd"/>
      <w:r>
        <w:t xml:space="preserve">) Identify </w:t>
      </w:r>
      <w:r>
        <w:rPr>
          <w:b/>
        </w:rPr>
        <w:t xml:space="preserve">three </w:t>
      </w:r>
      <w:r>
        <w:t xml:space="preserve">communities that are part of the Eastern </w:t>
      </w:r>
      <w:proofErr w:type="spellStart"/>
      <w:r>
        <w:t>Cushites</w:t>
      </w:r>
      <w:proofErr w:type="spellEnd"/>
      <w:r>
        <w:t xml:space="preserve"> in Kenya.</w:t>
      </w:r>
      <w:r>
        <w:tab/>
      </w:r>
      <w:r>
        <w:tab/>
        <w:t>(3mks)</w:t>
      </w:r>
    </w:p>
    <w:p w:rsidR="00D60DB4" w:rsidRDefault="00493E3F">
      <w:pPr>
        <w:spacing w:line="360" w:lineRule="auto"/>
        <w:ind w:firstLine="720"/>
      </w:pPr>
      <w:r>
        <w:t>(b) Explain</w:t>
      </w:r>
      <w:r>
        <w:rPr>
          <w:b/>
        </w:rPr>
        <w:t xml:space="preserve"> six </w:t>
      </w:r>
      <w:r>
        <w:t>effects of the Cushitic migration into Kenya.</w:t>
      </w:r>
      <w:r>
        <w:tab/>
      </w:r>
      <w:r>
        <w:tab/>
      </w:r>
      <w:r>
        <w:tab/>
      </w:r>
      <w:r>
        <w:tab/>
        <w:t>(12mks)</w:t>
      </w:r>
    </w:p>
    <w:p w:rsidR="00D60DB4" w:rsidRDefault="00493E3F">
      <w:pPr>
        <w:spacing w:line="360" w:lineRule="auto"/>
      </w:pPr>
      <w:r>
        <w:t xml:space="preserve">22. </w:t>
      </w:r>
      <w:r>
        <w:tab/>
        <w:t>(</w:t>
      </w:r>
      <w:proofErr w:type="gramStart"/>
      <w:r>
        <w:t>a</w:t>
      </w:r>
      <w:proofErr w:type="gramEnd"/>
      <w:r>
        <w:t xml:space="preserve">) State </w:t>
      </w:r>
      <w:r>
        <w:rPr>
          <w:b/>
        </w:rPr>
        <w:t xml:space="preserve">five </w:t>
      </w:r>
      <w:r>
        <w:t>advantages of National Integration.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D60DB4" w:rsidRDefault="00493E3F">
      <w:pPr>
        <w:spacing w:line="360" w:lineRule="auto"/>
        <w:ind w:firstLine="720"/>
      </w:pPr>
      <w:r>
        <w:t xml:space="preserve">(b) Explain </w:t>
      </w:r>
      <w:r>
        <w:rPr>
          <w:b/>
        </w:rPr>
        <w:t>five</w:t>
      </w:r>
      <w:r>
        <w:t xml:space="preserve"> factors that promote national unity in Kenya.</w:t>
      </w:r>
      <w:r>
        <w:tab/>
      </w:r>
      <w:r>
        <w:tab/>
      </w:r>
      <w:r>
        <w:tab/>
      </w:r>
      <w:r>
        <w:tab/>
        <w:t>(10mks)</w:t>
      </w:r>
    </w:p>
    <w:p w:rsidR="00D60DB4" w:rsidRDefault="00493E3F">
      <w:pPr>
        <w:spacing w:line="360" w:lineRule="auto"/>
      </w:pPr>
      <w:r>
        <w:lastRenderedPageBreak/>
        <w:t>23.</w:t>
      </w:r>
      <w:r>
        <w:tab/>
        <w:t>(</w:t>
      </w:r>
      <w:proofErr w:type="gramStart"/>
      <w:r>
        <w:t>a</w:t>
      </w:r>
      <w:proofErr w:type="gramEnd"/>
      <w:r>
        <w:t xml:space="preserve">) Identify </w:t>
      </w:r>
      <w:r>
        <w:rPr>
          <w:b/>
        </w:rPr>
        <w:t xml:space="preserve">three </w:t>
      </w:r>
      <w:r>
        <w:t>peaceful methods of resolving conflicts in the society today.</w:t>
      </w:r>
      <w:r>
        <w:tab/>
      </w:r>
      <w:r>
        <w:tab/>
        <w:t>(3mks)</w:t>
      </w:r>
    </w:p>
    <w:p w:rsidR="00D60DB4" w:rsidRDefault="00493E3F">
      <w:pPr>
        <w:spacing w:line="360" w:lineRule="auto"/>
        <w:ind w:firstLine="720"/>
      </w:pPr>
      <w:r>
        <w:t xml:space="preserve">(b) Explain </w:t>
      </w:r>
      <w:r>
        <w:rPr>
          <w:b/>
        </w:rPr>
        <w:t>five</w:t>
      </w:r>
      <w:r>
        <w:t xml:space="preserve"> levels of conflicts in the society today.</w:t>
      </w:r>
      <w:r>
        <w:tab/>
      </w:r>
      <w:r>
        <w:tab/>
      </w:r>
      <w:r>
        <w:tab/>
      </w:r>
      <w:r>
        <w:tab/>
      </w:r>
      <w:r>
        <w:tab/>
        <w:t>(10mks)</w:t>
      </w:r>
    </w:p>
    <w:sectPr w:rsidR="00D60DB4" w:rsidSect="00493E3F">
      <w:footerReference w:type="default" r:id="rId7"/>
      <w:pgSz w:w="11909" w:h="16834"/>
      <w:pgMar w:top="720" w:right="720" w:bottom="720" w:left="720" w:header="0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D" w:rsidRDefault="00266A6D">
      <w:r>
        <w:separator/>
      </w:r>
    </w:p>
  </w:endnote>
  <w:endnote w:type="continuationSeparator" w:id="0">
    <w:p w:rsidR="00266A6D" w:rsidRDefault="002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F" w:rsidRPr="00EF0120" w:rsidRDefault="00493E3F" w:rsidP="00493E3F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Calibri" w:eastAsia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C848F" wp14:editId="6A363D22">
              <wp:simplePos x="0" y="0"/>
              <wp:positionH relativeFrom="column">
                <wp:posOffset>-285750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263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7.05pt" to="53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uP7gEAAM0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">
              <o:lock v:ext="edit" shapetype="f"/>
            </v:line>
          </w:pict>
        </mc:Fallback>
      </mc:AlternateContent>
    </w:r>
  </w:p>
  <w:p w:rsidR="00D60DB4" w:rsidRPr="00493E3F" w:rsidRDefault="00104836" w:rsidP="00104836">
    <w:pPr>
      <w:pStyle w:val="Footer"/>
      <w:jc w:val="cen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D" w:rsidRDefault="00266A6D">
      <w:r>
        <w:separator/>
      </w:r>
    </w:p>
  </w:footnote>
  <w:footnote w:type="continuationSeparator" w:id="0">
    <w:p w:rsidR="00266A6D" w:rsidRDefault="0026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0DB4"/>
    <w:rsid w:val="00104836"/>
    <w:rsid w:val="0013652A"/>
    <w:rsid w:val="00266A6D"/>
    <w:rsid w:val="00493E3F"/>
    <w:rsid w:val="00D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3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3F"/>
  </w:style>
  <w:style w:type="paragraph" w:styleId="Footer">
    <w:name w:val="footer"/>
    <w:basedOn w:val="Normal"/>
    <w:link w:val="FooterChar"/>
    <w:uiPriority w:val="99"/>
    <w:unhideWhenUsed/>
    <w:rsid w:val="00493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3F"/>
  </w:style>
  <w:style w:type="character" w:styleId="Hyperlink">
    <w:name w:val="Hyperlink"/>
    <w:basedOn w:val="DefaultParagraphFont"/>
    <w:uiPriority w:val="99"/>
    <w:semiHidden/>
    <w:unhideWhenUsed/>
    <w:rsid w:val="00104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3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3F"/>
  </w:style>
  <w:style w:type="paragraph" w:styleId="Footer">
    <w:name w:val="footer"/>
    <w:basedOn w:val="Normal"/>
    <w:link w:val="FooterChar"/>
    <w:uiPriority w:val="99"/>
    <w:unhideWhenUsed/>
    <w:rsid w:val="00493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3F"/>
  </w:style>
  <w:style w:type="character" w:styleId="Hyperlink">
    <w:name w:val="Hyperlink"/>
    <w:basedOn w:val="DefaultParagraphFont"/>
    <w:uiPriority w:val="99"/>
    <w:semiHidden/>
    <w:unhideWhenUsed/>
    <w:rsid w:val="00104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3</cp:revision>
  <dcterms:created xsi:type="dcterms:W3CDTF">2018-03-05T19:44:00Z</dcterms:created>
  <dcterms:modified xsi:type="dcterms:W3CDTF">2018-03-05T09:31:00Z</dcterms:modified>
</cp:coreProperties>
</file>